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33CD" w14:textId="5A5D7F3D" w:rsidR="00A029E8" w:rsidRPr="00915CB8" w:rsidRDefault="00915CB8" w:rsidP="00915CB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</w:pPr>
      <w:r w:rsidRPr="00915CB8">
        <w:rPr>
          <w:b/>
          <w:sz w:val="24"/>
          <w:szCs w:val="24"/>
        </w:rPr>
        <w:t xml:space="preserve">Zgłoszenie skorzystania z bezpłatnego transportu do lokalu wyborczego  lub transportu powrotnego dla wyborców niepełnosprawnych oraz tych, którzy </w:t>
      </w:r>
      <w:r w:rsidR="00892C8D" w:rsidRPr="00915CB8">
        <w:rPr>
          <w:b/>
          <w:sz w:val="24"/>
          <w:szCs w:val="24"/>
        </w:rPr>
        <w:t>najpóźniej w dniu głosowania kończą  60 lat</w:t>
      </w:r>
      <w:r w:rsidR="00892C8D" w:rsidRPr="00915CB8">
        <w:rPr>
          <w:sz w:val="24"/>
          <w:szCs w:val="24"/>
        </w:rPr>
        <w:t xml:space="preserve"> </w:t>
      </w:r>
      <w:r w:rsidRPr="00915CB8">
        <w:rPr>
          <w:b/>
          <w:sz w:val="24"/>
          <w:szCs w:val="24"/>
        </w:rPr>
        <w:t xml:space="preserve">w wyborach </w:t>
      </w:r>
      <w:r w:rsidR="00A029E8" w:rsidRPr="00915CB8">
        <w:rPr>
          <w:rFonts w:asciiTheme="minorHAnsi" w:hAnsiTheme="minorHAnsi" w:cstheme="minorHAnsi"/>
          <w:b/>
          <w:sz w:val="24"/>
          <w:szCs w:val="24"/>
        </w:rPr>
        <w:t>do rad gmin, rad powiatów, sejmików województw i rad dzielnic m.st stołecznego warszawy oraz wyborów wójtów burmistrzów i prezydentów miast zarządzonych na dzień</w:t>
      </w:r>
      <w:r w:rsidR="00A029E8" w:rsidRPr="00915CB8">
        <w:rPr>
          <w:rFonts w:asciiTheme="minorHAnsi" w:hAnsiTheme="minorHAnsi" w:cstheme="minorHAnsi"/>
          <w:sz w:val="24"/>
          <w:szCs w:val="24"/>
        </w:rPr>
        <w:t xml:space="preserve"> </w:t>
      </w:r>
      <w:r w:rsidR="00A029E8" w:rsidRPr="00915CB8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  <w:t>7 kwietnia 2024 r.</w:t>
      </w:r>
    </w:p>
    <w:p w14:paraId="360FDCF9" w14:textId="4BBAED2E" w:rsidR="007E37CF" w:rsidRDefault="007E37CF" w:rsidP="00A029E8">
      <w:pPr>
        <w:spacing w:after="0"/>
        <w:ind w:left="626" w:right="292" w:hanging="216"/>
        <w:jc w:val="center"/>
      </w:pPr>
    </w:p>
    <w:tbl>
      <w:tblPr>
        <w:tblStyle w:val="TableGrid"/>
        <w:tblW w:w="8750" w:type="dxa"/>
        <w:tblInd w:w="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8"/>
        <w:gridCol w:w="5792"/>
      </w:tblGrid>
      <w:tr w:rsidR="00DF36D9" w14:paraId="7A4BCC21" w14:textId="77777777" w:rsidTr="00B8344F">
        <w:trPr>
          <w:trHeight w:val="233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057FB2C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DANE OGÓLNE </w:t>
            </w:r>
          </w:p>
        </w:tc>
      </w:tr>
      <w:tr w:rsidR="00DF36D9" w14:paraId="21CB96AF" w14:textId="77777777" w:rsidTr="00B8344F">
        <w:trPr>
          <w:trHeight w:val="252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05A6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t xml:space="preserve">Nazwisko i imię (imiona) wyborcy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8E4A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75612066" w14:textId="77777777" w:rsidTr="00B8344F">
        <w:trPr>
          <w:trHeight w:val="234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7D56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t xml:space="preserve">PESEL wyborcy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03D8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2BFFB961" w14:textId="77777777" w:rsidTr="00B8344F">
        <w:trPr>
          <w:trHeight w:val="37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EC55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t xml:space="preserve">Miejsce zamieszkania lub miejsce pobytu wyborcy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4C6C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5B9433EB" w14:textId="77777777" w:rsidTr="00B8344F">
        <w:trPr>
          <w:trHeight w:val="25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9888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t xml:space="preserve">Numer telefonu wyborcy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4829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5FC000F5" w14:textId="77777777" w:rsidTr="00B8344F">
        <w:trPr>
          <w:trHeight w:val="222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B535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t xml:space="preserve">Adres email wyborcy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8F3E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480BEC0D" w14:textId="77777777" w:rsidTr="00B8344F">
        <w:trPr>
          <w:trHeight w:val="215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3F1A320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Wypełnia wyborca niepełnosprawny </w:t>
            </w:r>
          </w:p>
        </w:tc>
      </w:tr>
      <w:tr w:rsidR="00DF36D9" w14:paraId="0CC6299B" w14:textId="77777777" w:rsidTr="00B8344F">
        <w:trPr>
          <w:trHeight w:val="37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7802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t xml:space="preserve">Czy jest Pani/Pan osobą z orzeczoną niepełnosprawnością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8A92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7ABBAC19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DF36D9" w14:paraId="2174E611" w14:textId="77777777" w:rsidTr="00B8344F">
        <w:trPr>
          <w:trHeight w:val="25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CFCA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t xml:space="preserve">Orzeczony stopień niepełnosprawności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3FDE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458C40D4" w14:textId="77777777" w:rsidTr="00B8344F">
        <w:trPr>
          <w:trHeight w:val="25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D96B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t xml:space="preserve">Data ważności orzeczenia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9D09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2715A5CF" w14:textId="77777777" w:rsidTr="00B8344F">
        <w:trPr>
          <w:trHeight w:val="37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E7B3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t xml:space="preserve">Czy jest Pani/Pan osobą poruszająca się na wózku inwalidzkim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79F9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6BBC04EB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DF36D9" w14:paraId="3DBD9CCC" w14:textId="77777777" w:rsidTr="00B8344F">
        <w:trPr>
          <w:trHeight w:val="126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86AD93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Wypełnia wyborca, który ukończył 60 lat </w:t>
            </w:r>
          </w:p>
        </w:tc>
      </w:tr>
      <w:tr w:rsidR="00DF36D9" w14:paraId="09EE322D" w14:textId="77777777" w:rsidTr="00B8344F">
        <w:trPr>
          <w:trHeight w:val="498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0106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t xml:space="preserve">Czy najpóźniej w dniu głosowania będzie miała/miał Pani/Pan ukończone 60 lat?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FE86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D552F20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67FDAD4C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DF36D9" w14:paraId="0039E4DB" w14:textId="77777777" w:rsidTr="00B8344F">
        <w:trPr>
          <w:trHeight w:val="49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9B9A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t xml:space="preserve">Czy Pani/Pana stan zdrowia nie pozwala na samodzielną podróż do lokalu wyborczego?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1FB6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2726EDF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6B142E1C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DF36D9" w14:paraId="448D6F64" w14:textId="77777777" w:rsidTr="00B8344F">
        <w:trPr>
          <w:trHeight w:val="203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0D62A0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Opiekun </w:t>
            </w:r>
          </w:p>
        </w:tc>
      </w:tr>
      <w:tr w:rsidR="00DF36D9" w14:paraId="5895A4CB" w14:textId="77777777" w:rsidTr="00B8344F">
        <w:trPr>
          <w:trHeight w:val="252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1A56" w14:textId="77777777" w:rsidR="00DF36D9" w:rsidRDefault="00915CB8">
            <w:pPr>
              <w:spacing w:after="0"/>
              <w:ind w:left="0" w:right="0" w:firstLine="0"/>
            </w:pPr>
            <w:r>
              <w:t xml:space="preserve">Czy będzie Pani/Panu towarzyszył opiekun?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01E7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54E7B849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DF36D9" w14:paraId="5618EF11" w14:textId="77777777" w:rsidTr="00B8344F">
        <w:trPr>
          <w:trHeight w:val="25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E0D9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t xml:space="preserve">Nazwisko i Imię </w:t>
            </w:r>
          </w:p>
          <w:p w14:paraId="4AC1F49E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t xml:space="preserve">(imiona) opiekuna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411F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45E4CE3F" w14:textId="77777777" w:rsidTr="00B8344F">
        <w:trPr>
          <w:trHeight w:val="19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50D8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t xml:space="preserve">PESEL opiekuna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3701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3ED6FE4E" w14:textId="77777777" w:rsidTr="00B8344F">
        <w:trPr>
          <w:trHeight w:val="283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C91928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Transport powrotny </w:t>
            </w:r>
          </w:p>
        </w:tc>
      </w:tr>
      <w:tr w:rsidR="00DF36D9" w14:paraId="07F7C3DB" w14:textId="77777777" w:rsidTr="00B8344F">
        <w:trPr>
          <w:trHeight w:val="37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CA08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t xml:space="preserve">Czy będzie Pani/Pan korzystał z transportu powrotnego?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6AA0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6AC44E2B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DF36D9" w14:paraId="66C04C56" w14:textId="77777777" w:rsidTr="00B8344F">
        <w:trPr>
          <w:trHeight w:val="127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622E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1BBD0D75" w14:textId="77777777" w:rsidTr="00B8344F">
        <w:trPr>
          <w:trHeight w:val="127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5FF9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Data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C068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Czytelny podpis wyborcy /o ile to możliwe/ </w:t>
            </w:r>
          </w:p>
        </w:tc>
      </w:tr>
      <w:tr w:rsidR="00DF36D9" w14:paraId="02318540" w14:textId="77777777" w:rsidTr="008E7A8C">
        <w:trPr>
          <w:trHeight w:val="52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F368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B591" w14:textId="77777777" w:rsidR="00DF36D9" w:rsidRDefault="00915CB8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4164A1DF" w14:textId="77777777" w:rsidTr="00B8344F">
        <w:trPr>
          <w:trHeight w:val="126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0D1883F" w14:textId="77777777" w:rsidR="00DF36D9" w:rsidRDefault="00915CB8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ADNOTACJE URZĘDOWE </w:t>
            </w:r>
          </w:p>
        </w:tc>
      </w:tr>
      <w:tr w:rsidR="008E7A8C" w14:paraId="0AB4FDC1" w14:textId="77777777" w:rsidTr="008E7A8C">
        <w:trPr>
          <w:trHeight w:val="1314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DAF25" w14:textId="77777777" w:rsidR="008E7A8C" w:rsidRDefault="008E7A8C">
            <w:pPr>
              <w:spacing w:after="0"/>
              <w:ind w:left="0" w:right="0" w:firstLine="0"/>
              <w:jc w:val="left"/>
              <w:rPr>
                <w:b/>
              </w:rPr>
            </w:pPr>
          </w:p>
        </w:tc>
      </w:tr>
    </w:tbl>
    <w:p w14:paraId="5C6568A2" w14:textId="77777777" w:rsidR="00DF36D9" w:rsidRDefault="00915CB8">
      <w:pPr>
        <w:spacing w:after="158"/>
        <w:ind w:left="0" w:right="0" w:firstLine="0"/>
        <w:jc w:val="left"/>
      </w:pPr>
      <w:r>
        <w:rPr>
          <w:b/>
        </w:rPr>
        <w:t xml:space="preserve"> </w:t>
      </w:r>
    </w:p>
    <w:p w14:paraId="4ADA059A" w14:textId="5057EDD0" w:rsidR="00322443" w:rsidRDefault="00322443" w:rsidP="007E37CF">
      <w:pPr>
        <w:tabs>
          <w:tab w:val="left" w:pos="3390"/>
          <w:tab w:val="right" w:pos="9632"/>
        </w:tabs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8E7A8C">
        <w:rPr>
          <w:rFonts w:ascii="Arial" w:hAnsi="Arial" w:cs="Arial"/>
          <w:b/>
          <w:bCs/>
          <w:sz w:val="20"/>
          <w:szCs w:val="20"/>
        </w:rPr>
        <w:lastRenderedPageBreak/>
        <w:t>KLAUZULA INFORMACYJNA</w:t>
      </w:r>
    </w:p>
    <w:p w14:paraId="67887768" w14:textId="0BA438F5" w:rsidR="00A21E67" w:rsidRPr="00BF5EA0" w:rsidRDefault="00A21E67" w:rsidP="00BF5EA0">
      <w:pPr>
        <w:spacing w:before="120" w:after="120" w:line="360" w:lineRule="auto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  <w:r w:rsidRPr="00BF5EA0">
        <w:rPr>
          <w:rFonts w:ascii="Arial" w:eastAsia="Times New Roman" w:hAnsi="Arial" w:cs="Arial"/>
          <w:sz w:val="20"/>
          <w:szCs w:val="20"/>
        </w:rPr>
        <w:t xml:space="preserve">Na podstawie art. 13 ust. 1 i 2 Rozporządzenia Parlamentu Europejskiego i Rady (UE) 2016/679 </w:t>
      </w:r>
      <w:r w:rsidR="00BF5EA0">
        <w:rPr>
          <w:rFonts w:ascii="Arial" w:eastAsia="Times New Roman" w:hAnsi="Arial" w:cs="Arial"/>
          <w:sz w:val="20"/>
          <w:szCs w:val="20"/>
        </w:rPr>
        <w:br/>
      </w:r>
      <w:r w:rsidRPr="00BF5EA0">
        <w:rPr>
          <w:rFonts w:ascii="Arial" w:eastAsia="Times New Roman" w:hAnsi="Arial" w:cs="Arial"/>
          <w:sz w:val="20"/>
          <w:szCs w:val="20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BF5EA0">
        <w:rPr>
          <w:rFonts w:ascii="Arial" w:eastAsia="Times New Roman" w:hAnsi="Arial" w:cs="Arial"/>
          <w:sz w:val="20"/>
          <w:szCs w:val="20"/>
        </w:rPr>
        <w:t>Dz.U.UE.L</w:t>
      </w:r>
      <w:proofErr w:type="spellEnd"/>
      <w:r w:rsidRPr="00BF5EA0">
        <w:rPr>
          <w:rFonts w:ascii="Arial" w:eastAsia="Times New Roman" w:hAnsi="Arial" w:cs="Arial"/>
          <w:sz w:val="20"/>
          <w:szCs w:val="20"/>
        </w:rPr>
        <w:t>. z 2016r. Nr 119, s.1 ze zm.) - dalej: „RODO” informuję:</w:t>
      </w:r>
    </w:p>
    <w:p w14:paraId="08DB7E49" w14:textId="77777777" w:rsidR="00A21E67" w:rsidRPr="00BF5EA0" w:rsidRDefault="00A21E67" w:rsidP="007E37CF">
      <w:pPr>
        <w:tabs>
          <w:tab w:val="left" w:pos="3390"/>
          <w:tab w:val="right" w:pos="9632"/>
        </w:tabs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E2C49A" w14:textId="77777777" w:rsidR="00322443" w:rsidRPr="00BF5EA0" w:rsidRDefault="00322443" w:rsidP="00322443">
      <w:pPr>
        <w:numPr>
          <w:ilvl w:val="3"/>
          <w:numId w:val="2"/>
        </w:numPr>
        <w:spacing w:after="0" w:line="360" w:lineRule="auto"/>
        <w:ind w:left="284" w:right="0" w:firstLine="0"/>
        <w:rPr>
          <w:rFonts w:ascii="Arial" w:hAnsi="Arial" w:cs="Arial"/>
          <w:b/>
          <w:bCs/>
          <w:sz w:val="20"/>
          <w:szCs w:val="20"/>
        </w:rPr>
      </w:pPr>
      <w:r w:rsidRPr="00BF5EA0">
        <w:rPr>
          <w:rFonts w:ascii="Arial" w:hAnsi="Arial" w:cs="Arial"/>
          <w:b/>
          <w:bCs/>
          <w:sz w:val="20"/>
          <w:szCs w:val="20"/>
        </w:rPr>
        <w:t xml:space="preserve">Administrator </w:t>
      </w:r>
    </w:p>
    <w:p w14:paraId="399D5376" w14:textId="14B5B791" w:rsidR="00322443" w:rsidRPr="00BF5EA0" w:rsidRDefault="00322443" w:rsidP="008E7A8C">
      <w:pPr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BF5EA0">
        <w:rPr>
          <w:rFonts w:ascii="Arial" w:hAnsi="Arial" w:cs="Arial"/>
          <w:sz w:val="20"/>
          <w:szCs w:val="20"/>
        </w:rPr>
        <w:t xml:space="preserve">Administratorem Pani/Pana danych osobowych przetwarzanych w procesie organizacji </w:t>
      </w:r>
      <w:r w:rsidRPr="00BF5EA0">
        <w:rPr>
          <w:rFonts w:ascii="Arial" w:eastAsia="Times New Roman" w:hAnsi="Arial" w:cs="Arial"/>
          <w:kern w:val="0"/>
          <w:sz w:val="20"/>
          <w:szCs w:val="20"/>
          <w14:ligatures w14:val="none"/>
        </w:rPr>
        <w:t>bezpłatnego transportu do lokalu wyborczego lub bezpłatnego transportu powrotnego dla wyborców niepełnosprawnych o znacznym lub umiarkowanym stopniu niepełnosprawności oraz wyborców, którzy najpóźniej w dniu głosowania ukończą 60 lat</w:t>
      </w:r>
      <w:r w:rsidRPr="00BF5EA0">
        <w:rPr>
          <w:rFonts w:ascii="Arial" w:hAnsi="Arial" w:cs="Arial"/>
          <w:sz w:val="20"/>
          <w:szCs w:val="20"/>
        </w:rPr>
        <w:t xml:space="preserve">  jest </w:t>
      </w:r>
      <w:r w:rsidR="00BF5EA0">
        <w:rPr>
          <w:rFonts w:ascii="Arial" w:hAnsi="Arial" w:cs="Arial"/>
          <w:sz w:val="20"/>
          <w:szCs w:val="20"/>
        </w:rPr>
        <w:t>G</w:t>
      </w:r>
      <w:r w:rsidRPr="00BF5EA0">
        <w:rPr>
          <w:rFonts w:ascii="Arial" w:hAnsi="Arial" w:cs="Arial"/>
          <w:sz w:val="20"/>
          <w:szCs w:val="20"/>
        </w:rPr>
        <w:t xml:space="preserve">mina Parczew, </w:t>
      </w:r>
      <w:r w:rsidR="00BF5EA0">
        <w:rPr>
          <w:rFonts w:ascii="Arial" w:hAnsi="Arial" w:cs="Arial"/>
          <w:sz w:val="20"/>
          <w:szCs w:val="20"/>
        </w:rPr>
        <w:t xml:space="preserve">reprezentowana przez Burmistrza Parczewa </w:t>
      </w:r>
      <w:r w:rsidRPr="00BF5EA0">
        <w:rPr>
          <w:rFonts w:ascii="Arial" w:hAnsi="Arial" w:cs="Arial"/>
          <w:sz w:val="20"/>
          <w:szCs w:val="20"/>
        </w:rPr>
        <w:t>z siedzibą ul. Warszawska 24, 21-200 Parczew</w:t>
      </w:r>
      <w:r w:rsidR="00BF5EA0">
        <w:rPr>
          <w:rFonts w:ascii="Arial" w:hAnsi="Arial" w:cs="Arial"/>
          <w:sz w:val="20"/>
          <w:szCs w:val="20"/>
        </w:rPr>
        <w:t xml:space="preserve">, telefon kontaktowy </w:t>
      </w:r>
      <w:r w:rsidR="00BF5EA0">
        <w:rPr>
          <w:rFonts w:ascii="Arial" w:hAnsi="Arial" w:cs="Arial"/>
          <w:sz w:val="20"/>
          <w:szCs w:val="20"/>
        </w:rPr>
        <w:br/>
        <w:t>83 355-12-24, adres e-mail: sekretariat@parczew.com.</w:t>
      </w:r>
      <w:r w:rsidRPr="00BF5EA0">
        <w:rPr>
          <w:rFonts w:ascii="Arial" w:hAnsi="Arial" w:cs="Arial"/>
          <w:sz w:val="20"/>
          <w:szCs w:val="20"/>
        </w:rPr>
        <w:t xml:space="preserve">. </w:t>
      </w:r>
    </w:p>
    <w:p w14:paraId="4E7E75F1" w14:textId="77777777" w:rsidR="00322443" w:rsidRPr="00BF5EA0" w:rsidRDefault="00322443" w:rsidP="008E7A8C">
      <w:pPr>
        <w:numPr>
          <w:ilvl w:val="3"/>
          <w:numId w:val="2"/>
        </w:numPr>
        <w:spacing w:after="0" w:line="360" w:lineRule="auto"/>
        <w:ind w:left="709" w:right="0" w:hanging="425"/>
        <w:jc w:val="left"/>
        <w:rPr>
          <w:rFonts w:ascii="Arial" w:hAnsi="Arial" w:cs="Arial"/>
          <w:bCs/>
          <w:sz w:val="20"/>
          <w:szCs w:val="20"/>
        </w:rPr>
      </w:pPr>
      <w:r w:rsidRPr="00BF5EA0">
        <w:rPr>
          <w:rFonts w:ascii="Arial" w:hAnsi="Arial" w:cs="Arial"/>
          <w:b/>
          <w:bCs/>
          <w:sz w:val="20"/>
          <w:szCs w:val="20"/>
        </w:rPr>
        <w:t>Inspektor Ochrony Danych</w:t>
      </w:r>
      <w:r w:rsidRPr="00BF5EA0">
        <w:rPr>
          <w:rFonts w:ascii="Arial" w:hAnsi="Arial" w:cs="Arial"/>
          <w:sz w:val="20"/>
          <w:szCs w:val="20"/>
        </w:rPr>
        <w:t xml:space="preserve"> </w:t>
      </w:r>
    </w:p>
    <w:p w14:paraId="08FB28D9" w14:textId="7BD9BBEA" w:rsidR="00322443" w:rsidRPr="00BF5EA0" w:rsidRDefault="00A21E67" w:rsidP="008E7A8C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BF5EA0">
        <w:rPr>
          <w:rFonts w:ascii="Arial" w:eastAsia="Times New Roman" w:hAnsi="Arial" w:cs="Arial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7" w:history="1">
        <w:r w:rsidRPr="00BF5EA0">
          <w:rPr>
            <w:rStyle w:val="Hipercze"/>
            <w:rFonts w:ascii="Arial" w:eastAsia="Times New Roman" w:hAnsi="Arial" w:cs="Arial"/>
            <w:sz w:val="20"/>
            <w:szCs w:val="20"/>
          </w:rPr>
          <w:t>inspektor@parczew.com</w:t>
        </w:r>
      </w:hyperlink>
      <w:r w:rsidRPr="00BF5EA0">
        <w:rPr>
          <w:rFonts w:ascii="Arial" w:eastAsia="Times New Roman" w:hAnsi="Arial" w:cs="Arial"/>
          <w:sz w:val="20"/>
          <w:szCs w:val="20"/>
        </w:rPr>
        <w:t xml:space="preserve"> lub pisemnie na adres Administratora</w:t>
      </w:r>
      <w:r w:rsidRPr="00BF5EA0">
        <w:rPr>
          <w:rFonts w:ascii="Arial" w:eastAsia="Times New Roman" w:hAnsi="Arial" w:cs="Arial"/>
          <w:sz w:val="20"/>
          <w:szCs w:val="20"/>
        </w:rPr>
        <w:t xml:space="preserve">: </w:t>
      </w:r>
      <w:r w:rsidR="00322443" w:rsidRPr="00BF5EA0">
        <w:rPr>
          <w:rFonts w:ascii="Arial" w:hAnsi="Arial" w:cs="Arial"/>
          <w:sz w:val="20"/>
          <w:szCs w:val="20"/>
        </w:rPr>
        <w:t>Urząd Miejski w Parczewie, ul. Warszawska 24, 21-200 Parczew</w:t>
      </w:r>
    </w:p>
    <w:p w14:paraId="5A12C798" w14:textId="77777777" w:rsidR="008E7A8C" w:rsidRPr="00BF5EA0" w:rsidRDefault="008E7A8C" w:rsidP="008E7A8C">
      <w:pPr>
        <w:spacing w:after="0" w:line="360" w:lineRule="auto"/>
        <w:ind w:left="709" w:righ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0283523A" w14:textId="1B425064" w:rsidR="00322443" w:rsidRPr="00BF5EA0" w:rsidRDefault="00322443" w:rsidP="008E7A8C">
      <w:pPr>
        <w:numPr>
          <w:ilvl w:val="3"/>
          <w:numId w:val="2"/>
        </w:numPr>
        <w:spacing w:after="0" w:line="360" w:lineRule="auto"/>
        <w:ind w:left="709" w:right="0" w:hanging="425"/>
        <w:jc w:val="left"/>
        <w:rPr>
          <w:rFonts w:ascii="Arial" w:hAnsi="Arial" w:cs="Arial"/>
          <w:b/>
          <w:bCs/>
          <w:sz w:val="20"/>
          <w:szCs w:val="20"/>
        </w:rPr>
      </w:pPr>
      <w:r w:rsidRPr="00BF5EA0">
        <w:rPr>
          <w:rFonts w:ascii="Arial" w:hAnsi="Arial" w:cs="Arial"/>
          <w:b/>
          <w:bCs/>
          <w:sz w:val="20"/>
          <w:szCs w:val="20"/>
        </w:rPr>
        <w:t xml:space="preserve">Cel i podstawy przetwarzania </w:t>
      </w:r>
    </w:p>
    <w:p w14:paraId="02F619A5" w14:textId="1A4FF66B" w:rsidR="00322443" w:rsidRPr="00BF5EA0" w:rsidRDefault="00322443" w:rsidP="008E7A8C">
      <w:pPr>
        <w:spacing w:line="360" w:lineRule="auto"/>
        <w:ind w:left="0" w:hanging="9"/>
        <w:jc w:val="left"/>
        <w:rPr>
          <w:rFonts w:ascii="Arial" w:hAnsi="Arial" w:cs="Arial"/>
          <w:sz w:val="20"/>
          <w:szCs w:val="20"/>
        </w:rPr>
      </w:pPr>
      <w:r w:rsidRPr="00BF5EA0">
        <w:rPr>
          <w:rFonts w:ascii="Arial" w:hAnsi="Arial" w:cs="Arial"/>
          <w:sz w:val="20"/>
          <w:szCs w:val="20"/>
        </w:rPr>
        <w:t xml:space="preserve">Dane osobowe w zakresie wskazanym w </w:t>
      </w:r>
      <w:r w:rsidR="007E37CF" w:rsidRPr="00BF5EA0">
        <w:rPr>
          <w:rFonts w:ascii="Arial" w:hAnsi="Arial" w:cs="Arial"/>
          <w:sz w:val="20"/>
          <w:szCs w:val="20"/>
        </w:rPr>
        <w:t xml:space="preserve">art. 37e </w:t>
      </w:r>
      <w:r w:rsidR="00A21E67" w:rsidRPr="00BF5EA0">
        <w:rPr>
          <w:rFonts w:ascii="Arial" w:hAnsi="Arial" w:cs="Arial"/>
          <w:sz w:val="20"/>
          <w:szCs w:val="20"/>
        </w:rPr>
        <w:t xml:space="preserve">§ </w:t>
      </w:r>
      <w:r w:rsidR="007E37CF" w:rsidRPr="00BF5EA0">
        <w:rPr>
          <w:rFonts w:ascii="Arial" w:hAnsi="Arial" w:cs="Arial"/>
          <w:sz w:val="20"/>
          <w:szCs w:val="20"/>
        </w:rPr>
        <w:t xml:space="preserve">6 ustawy z dnia </w:t>
      </w:r>
      <w:r w:rsidR="00BF5EA0" w:rsidRPr="00BF5EA0">
        <w:rPr>
          <w:rFonts w:ascii="Arial" w:hAnsi="Arial" w:cs="Arial"/>
          <w:sz w:val="20"/>
          <w:szCs w:val="20"/>
        </w:rPr>
        <w:t>5</w:t>
      </w:r>
      <w:r w:rsidR="007E37CF" w:rsidRPr="00BF5EA0">
        <w:rPr>
          <w:rFonts w:ascii="Arial" w:hAnsi="Arial" w:cs="Arial"/>
          <w:sz w:val="20"/>
          <w:szCs w:val="20"/>
        </w:rPr>
        <w:t xml:space="preserve"> stycznia 20</w:t>
      </w:r>
      <w:r w:rsidR="00BF5EA0" w:rsidRPr="00BF5EA0">
        <w:rPr>
          <w:rFonts w:ascii="Arial" w:hAnsi="Arial" w:cs="Arial"/>
          <w:sz w:val="20"/>
          <w:szCs w:val="20"/>
        </w:rPr>
        <w:t>11</w:t>
      </w:r>
      <w:r w:rsidR="007E37CF" w:rsidRPr="00BF5EA0">
        <w:rPr>
          <w:rFonts w:ascii="Arial" w:hAnsi="Arial" w:cs="Arial"/>
          <w:sz w:val="20"/>
          <w:szCs w:val="20"/>
        </w:rPr>
        <w:t xml:space="preserve"> r. Kodeks wyborczy (Dz. U. z 2023 r. poz. </w:t>
      </w:r>
      <w:r w:rsidR="00A029E8" w:rsidRPr="00BF5EA0">
        <w:rPr>
          <w:rFonts w:ascii="Arial" w:hAnsi="Arial" w:cs="Arial"/>
          <w:sz w:val="20"/>
          <w:szCs w:val="20"/>
        </w:rPr>
        <w:t>2408</w:t>
      </w:r>
      <w:r w:rsidR="007E37CF" w:rsidRPr="00BF5EA0">
        <w:rPr>
          <w:rFonts w:ascii="Arial" w:hAnsi="Arial" w:cs="Arial"/>
          <w:sz w:val="20"/>
          <w:szCs w:val="20"/>
        </w:rPr>
        <w:t xml:space="preserve">) </w:t>
      </w:r>
      <w:r w:rsidRPr="00BF5EA0">
        <w:rPr>
          <w:rFonts w:ascii="Arial" w:hAnsi="Arial" w:cs="Arial"/>
          <w:sz w:val="20"/>
          <w:szCs w:val="20"/>
        </w:rPr>
        <w:t xml:space="preserve">przetwarzane będą w celu organizacji </w:t>
      </w:r>
      <w:r w:rsidRPr="00BF5EA0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bezpłatnego transportu do lokalu wyborczego lub bezpłatnego transportu powrotnego dla wyborców niepełnosprawnych o znacznym lub umiarkowanym stopniu niepełnosprawności </w:t>
      </w:r>
      <w:r w:rsidR="007E37CF" w:rsidRPr="00BF5EA0">
        <w:rPr>
          <w:rFonts w:ascii="Arial" w:hAnsi="Arial" w:cs="Arial"/>
          <w:sz w:val="20"/>
          <w:szCs w:val="20"/>
        </w:rPr>
        <w:t xml:space="preserve">w rozumieniu ustawy z dnia 27 sierpnia 1997 r. o rehabilitacji zawodowej i społecznej oraz zatrudnianiu osób niepełnosprawnych </w:t>
      </w:r>
      <w:r w:rsidRPr="00BF5EA0">
        <w:rPr>
          <w:rFonts w:ascii="Arial" w:eastAsia="Times New Roman" w:hAnsi="Arial" w:cs="Arial"/>
          <w:kern w:val="0"/>
          <w:sz w:val="20"/>
          <w:szCs w:val="20"/>
          <w14:ligatures w14:val="none"/>
        </w:rPr>
        <w:t>oraz wyborców, którzy najpóźniej w dniu głosowania ukończą 60 lat</w:t>
      </w:r>
      <w:r w:rsidR="00A21E67" w:rsidRPr="00BF5EA0">
        <w:rPr>
          <w:rFonts w:ascii="Arial" w:hAnsi="Arial" w:cs="Arial"/>
          <w:sz w:val="20"/>
          <w:szCs w:val="20"/>
        </w:rPr>
        <w:t xml:space="preserve">,, </w:t>
      </w:r>
      <w:r w:rsidR="00A21E67" w:rsidRPr="00BF5EA0">
        <w:rPr>
          <w:rFonts w:ascii="Arial" w:hAnsi="Arial" w:cs="Arial"/>
          <w:sz w:val="20"/>
          <w:szCs w:val="20"/>
        </w:rPr>
        <w:t>t</w:t>
      </w:r>
      <w:r w:rsidR="00A21E67" w:rsidRPr="00BF5EA0">
        <w:rPr>
          <w:rFonts w:ascii="Arial" w:eastAsia="Times New Roman" w:hAnsi="Arial" w:cs="Arial"/>
          <w:sz w:val="20"/>
          <w:szCs w:val="20"/>
        </w:rPr>
        <w:t>j. gdyż jest to niezbędne do wypełnienia obowiązku prawnego ciążącego na Administratorze (art. 6 ust. 1 lit. c oraz 9 ust. 2 lit. g RODO) w związku z art. 37e § 1</w:t>
      </w:r>
      <w:r w:rsidR="00BF5EA0" w:rsidRPr="00BF5EA0">
        <w:rPr>
          <w:rFonts w:ascii="Arial" w:eastAsia="Times New Roman" w:hAnsi="Arial" w:cs="Arial"/>
          <w:sz w:val="20"/>
          <w:szCs w:val="20"/>
        </w:rPr>
        <w:t>, 3 i 6</w:t>
      </w:r>
      <w:r w:rsidR="00A21E67" w:rsidRPr="00BF5EA0">
        <w:rPr>
          <w:rFonts w:ascii="Arial" w:eastAsia="Times New Roman" w:hAnsi="Arial" w:cs="Arial"/>
          <w:sz w:val="20"/>
          <w:szCs w:val="20"/>
        </w:rPr>
        <w:t xml:space="preserve">  </w:t>
      </w:r>
      <w:r w:rsidR="00A21E67" w:rsidRPr="00BF5EA0">
        <w:rPr>
          <w:rFonts w:ascii="Arial" w:hAnsi="Arial" w:cs="Arial"/>
          <w:sz w:val="20"/>
          <w:szCs w:val="20"/>
        </w:rPr>
        <w:t xml:space="preserve">ustawy z dnia 5 stycznia 2011 r. – Kodeks wyborczy (Dz. U. </w:t>
      </w:r>
      <w:r w:rsidR="00BF5EA0">
        <w:rPr>
          <w:rFonts w:ascii="Arial" w:hAnsi="Arial" w:cs="Arial"/>
          <w:sz w:val="20"/>
          <w:szCs w:val="20"/>
        </w:rPr>
        <w:br/>
      </w:r>
      <w:r w:rsidR="00A21E67" w:rsidRPr="00BF5EA0">
        <w:rPr>
          <w:rFonts w:ascii="Arial" w:hAnsi="Arial" w:cs="Arial"/>
          <w:sz w:val="20"/>
          <w:szCs w:val="20"/>
        </w:rPr>
        <w:t>z 2023 r. poz. 2408)</w:t>
      </w:r>
      <w:r w:rsidR="00BF5EA0" w:rsidRPr="00BF5EA0">
        <w:rPr>
          <w:rFonts w:ascii="Arial" w:hAnsi="Arial" w:cs="Arial"/>
          <w:sz w:val="20"/>
          <w:szCs w:val="20"/>
        </w:rPr>
        <w:t>.</w:t>
      </w:r>
    </w:p>
    <w:p w14:paraId="3133244D" w14:textId="7B8B2B48" w:rsidR="00322443" w:rsidRPr="00BF5EA0" w:rsidRDefault="00322443" w:rsidP="008E7A8C">
      <w:pPr>
        <w:spacing w:after="160" w:line="360" w:lineRule="auto"/>
        <w:ind w:left="0" w:hanging="9"/>
        <w:jc w:val="left"/>
        <w:rPr>
          <w:rFonts w:ascii="Arial" w:hAnsi="Arial" w:cs="Arial"/>
          <w:sz w:val="20"/>
          <w:szCs w:val="20"/>
        </w:rPr>
      </w:pPr>
      <w:r w:rsidRPr="00BF5EA0">
        <w:rPr>
          <w:rFonts w:ascii="Arial" w:hAnsi="Arial" w:cs="Arial"/>
          <w:sz w:val="20"/>
          <w:szCs w:val="20"/>
        </w:rPr>
        <w:t>Podanie innych danych w zakresie nieokreślonym przepisami prawa, zostanie potraktowane jako zgoda</w:t>
      </w:r>
      <w:r w:rsidRPr="00BF5EA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BF5EA0">
        <w:rPr>
          <w:rFonts w:ascii="Arial" w:hAnsi="Arial" w:cs="Arial"/>
          <w:sz w:val="20"/>
          <w:szCs w:val="20"/>
        </w:rPr>
        <w:t xml:space="preserve"> na przetwarzanie danych osobowych. Wyrażenie zgody w tym przypadku jest dobrowolne, </w:t>
      </w:r>
      <w:r w:rsidR="00892C8D" w:rsidRPr="00BF5EA0">
        <w:rPr>
          <w:rFonts w:ascii="Arial" w:hAnsi="Arial" w:cs="Arial"/>
          <w:sz w:val="20"/>
          <w:szCs w:val="20"/>
        </w:rPr>
        <w:br/>
      </w:r>
      <w:r w:rsidRPr="00BF5EA0">
        <w:rPr>
          <w:rFonts w:ascii="Arial" w:hAnsi="Arial" w:cs="Arial"/>
          <w:sz w:val="20"/>
          <w:szCs w:val="20"/>
        </w:rPr>
        <w:t>a zgodę tak wyrażoną można  odwołać w każdym czasie.</w:t>
      </w:r>
    </w:p>
    <w:p w14:paraId="24CB271A" w14:textId="77777777" w:rsidR="00322443" w:rsidRPr="00BF5EA0" w:rsidRDefault="00322443" w:rsidP="008E7A8C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ind w:left="709" w:right="0" w:hanging="425"/>
        <w:jc w:val="left"/>
        <w:rPr>
          <w:rFonts w:ascii="Arial" w:hAnsi="Arial" w:cs="Arial"/>
          <w:b/>
          <w:bCs/>
          <w:sz w:val="20"/>
          <w:szCs w:val="20"/>
        </w:rPr>
      </w:pPr>
      <w:r w:rsidRPr="00BF5EA0">
        <w:rPr>
          <w:rFonts w:ascii="Arial" w:hAnsi="Arial" w:cs="Arial"/>
          <w:b/>
          <w:bCs/>
          <w:sz w:val="20"/>
          <w:szCs w:val="20"/>
        </w:rPr>
        <w:t xml:space="preserve">Odbiorcy danych osobowych </w:t>
      </w:r>
    </w:p>
    <w:p w14:paraId="20A7D29C" w14:textId="154BCA5A" w:rsidR="00322443" w:rsidRDefault="00BF5EA0" w:rsidP="008E7A8C">
      <w:pPr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BF5EA0">
        <w:rPr>
          <w:rFonts w:ascii="Arial" w:hAnsi="Arial" w:cs="Arial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</w:t>
      </w:r>
      <w:r w:rsidR="00322443" w:rsidRPr="00BF5EA0">
        <w:rPr>
          <w:rFonts w:ascii="Arial" w:hAnsi="Arial" w:cs="Arial"/>
          <w:sz w:val="20"/>
          <w:szCs w:val="20"/>
        </w:rPr>
        <w:t xml:space="preserve">. </w:t>
      </w:r>
    </w:p>
    <w:p w14:paraId="737C9E24" w14:textId="77777777" w:rsidR="00BF5EA0" w:rsidRDefault="00BF5EA0" w:rsidP="008E7A8C">
      <w:pPr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37F540ED" w14:textId="77777777" w:rsidR="00BF5EA0" w:rsidRPr="00BF5EA0" w:rsidRDefault="00BF5EA0" w:rsidP="008E7A8C">
      <w:pPr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0C2FAFBF" w14:textId="5220D6C1" w:rsidR="00322443" w:rsidRPr="00BF5EA0" w:rsidRDefault="00322443" w:rsidP="008E7A8C">
      <w:pPr>
        <w:numPr>
          <w:ilvl w:val="3"/>
          <w:numId w:val="2"/>
        </w:numPr>
        <w:spacing w:after="0" w:line="360" w:lineRule="auto"/>
        <w:ind w:left="709" w:right="0" w:hanging="425"/>
        <w:jc w:val="left"/>
        <w:rPr>
          <w:rFonts w:ascii="Arial" w:hAnsi="Arial" w:cs="Arial"/>
          <w:b/>
          <w:bCs/>
          <w:sz w:val="20"/>
          <w:szCs w:val="20"/>
        </w:rPr>
      </w:pPr>
      <w:r w:rsidRPr="00BF5EA0">
        <w:rPr>
          <w:rFonts w:ascii="Arial" w:hAnsi="Arial" w:cs="Arial"/>
          <w:b/>
          <w:bCs/>
          <w:sz w:val="20"/>
          <w:szCs w:val="20"/>
        </w:rPr>
        <w:lastRenderedPageBreak/>
        <w:t xml:space="preserve">Okres przechowywania danych </w:t>
      </w:r>
    </w:p>
    <w:p w14:paraId="1C75D6F4" w14:textId="53653146" w:rsidR="00322443" w:rsidRPr="00BF5EA0" w:rsidRDefault="00BF5EA0" w:rsidP="008E7A8C">
      <w:pPr>
        <w:spacing w:line="360" w:lineRule="auto"/>
        <w:ind w:left="0" w:hanging="9"/>
        <w:jc w:val="left"/>
        <w:rPr>
          <w:rFonts w:ascii="Arial" w:hAnsi="Arial" w:cs="Arial"/>
          <w:sz w:val="20"/>
          <w:szCs w:val="20"/>
        </w:rPr>
      </w:pPr>
      <w:r w:rsidRPr="00BF5EA0">
        <w:rPr>
          <w:rFonts w:ascii="Arial" w:hAnsi="Arial" w:cs="Arial"/>
          <w:sz w:val="20"/>
          <w:szCs w:val="20"/>
        </w:rPr>
        <w:t>Państwa d</w:t>
      </w:r>
      <w:r w:rsidR="00322443" w:rsidRPr="00BF5EA0">
        <w:rPr>
          <w:rFonts w:ascii="Arial" w:hAnsi="Arial" w:cs="Arial"/>
          <w:sz w:val="20"/>
          <w:szCs w:val="20"/>
        </w:rPr>
        <w:t xml:space="preserve">ane osobowe </w:t>
      </w:r>
      <w:r w:rsidR="007E37CF" w:rsidRPr="00BF5EA0">
        <w:rPr>
          <w:rFonts w:ascii="Arial" w:hAnsi="Arial" w:cs="Arial"/>
          <w:sz w:val="20"/>
          <w:szCs w:val="20"/>
        </w:rPr>
        <w:t>będą przetwarzane przez okres niezbędny do realizacji wskazanego w pkt 3 celu przetwarzania</w:t>
      </w:r>
      <w:r w:rsidRPr="00BF5EA0">
        <w:rPr>
          <w:rFonts w:ascii="Arial" w:hAnsi="Arial" w:cs="Arial"/>
          <w:sz w:val="20"/>
          <w:szCs w:val="20"/>
        </w:rPr>
        <w:t>, z uwzględnieniem okresów przechowywania określonych w przepisach szczególnych , w tym przepisów archiwalnych, tj. 5 lat.</w:t>
      </w:r>
      <w:r w:rsidR="007E37CF" w:rsidRPr="00BF5EA0">
        <w:rPr>
          <w:rFonts w:ascii="Arial" w:hAnsi="Arial" w:cs="Arial"/>
          <w:sz w:val="20"/>
          <w:szCs w:val="20"/>
        </w:rPr>
        <w:t>.</w:t>
      </w:r>
    </w:p>
    <w:p w14:paraId="5140E027" w14:textId="77777777" w:rsidR="00322443" w:rsidRPr="00BF5EA0" w:rsidRDefault="00322443" w:rsidP="008E7A8C">
      <w:pPr>
        <w:numPr>
          <w:ilvl w:val="3"/>
          <w:numId w:val="2"/>
        </w:numPr>
        <w:spacing w:after="0" w:line="360" w:lineRule="auto"/>
        <w:ind w:left="709" w:right="0" w:hanging="425"/>
        <w:jc w:val="left"/>
        <w:rPr>
          <w:rFonts w:ascii="Arial" w:hAnsi="Arial" w:cs="Arial"/>
          <w:b/>
          <w:bCs/>
          <w:sz w:val="20"/>
          <w:szCs w:val="20"/>
        </w:rPr>
      </w:pPr>
      <w:r w:rsidRPr="00BF5EA0"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14:paraId="40E408B7" w14:textId="77777777" w:rsidR="00322443" w:rsidRPr="00BF5EA0" w:rsidRDefault="00322443" w:rsidP="008E7A8C">
      <w:pPr>
        <w:spacing w:line="360" w:lineRule="auto"/>
        <w:ind w:left="284"/>
        <w:jc w:val="left"/>
        <w:rPr>
          <w:rFonts w:ascii="Arial" w:hAnsi="Arial" w:cs="Arial"/>
          <w:sz w:val="20"/>
          <w:szCs w:val="20"/>
        </w:rPr>
      </w:pPr>
      <w:r w:rsidRPr="00BF5EA0">
        <w:rPr>
          <w:rFonts w:ascii="Arial" w:hAnsi="Arial" w:cs="Arial"/>
          <w:sz w:val="20"/>
          <w:szCs w:val="20"/>
        </w:rPr>
        <w:t>Osoba, której dane dotyczą ma prawo do:</w:t>
      </w:r>
    </w:p>
    <w:p w14:paraId="072F3870" w14:textId="77777777" w:rsidR="00322443" w:rsidRPr="00BF5EA0" w:rsidRDefault="00322443" w:rsidP="008E7A8C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F5EA0">
        <w:rPr>
          <w:rFonts w:ascii="Arial" w:hAnsi="Arial" w:cs="Arial"/>
          <w:sz w:val="20"/>
          <w:szCs w:val="20"/>
        </w:rPr>
        <w:t>żądania dostępu do danych osobowych oraz otrzymania ich kopii, sprostowania, usunięcia lub ograniczenia przetwarzania danych osobowych.</w:t>
      </w:r>
    </w:p>
    <w:p w14:paraId="3994E001" w14:textId="77777777" w:rsidR="00322443" w:rsidRPr="00BF5EA0" w:rsidRDefault="00322443" w:rsidP="008E7A8C">
      <w:pPr>
        <w:pStyle w:val="Akapitzlist"/>
        <w:numPr>
          <w:ilvl w:val="0"/>
          <w:numId w:val="3"/>
        </w:numPr>
        <w:spacing w:after="16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F5EA0">
        <w:rPr>
          <w:rFonts w:ascii="Arial" w:hAnsi="Arial" w:cs="Arial"/>
          <w:sz w:val="20"/>
          <w:szCs w:val="20"/>
        </w:rPr>
        <w:t>cofnięcia zgody w dowolnym momencie bez wpływu na zgodność z prawem przetwarzania, którego dokonano na podstawie zgody przed jej cofnięciem.</w:t>
      </w:r>
    </w:p>
    <w:p w14:paraId="1F624C80" w14:textId="77777777" w:rsidR="00322443" w:rsidRPr="00BF5EA0" w:rsidRDefault="00322443" w:rsidP="008E7A8C">
      <w:pPr>
        <w:pStyle w:val="Akapitzlist"/>
        <w:numPr>
          <w:ilvl w:val="0"/>
          <w:numId w:val="3"/>
        </w:numPr>
        <w:spacing w:after="16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F5EA0">
        <w:rPr>
          <w:rFonts w:ascii="Arial" w:hAnsi="Arial" w:cs="Arial"/>
          <w:sz w:val="20"/>
          <w:szCs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191D7E94" w14:textId="77777777" w:rsidR="00322443" w:rsidRPr="00BF5EA0" w:rsidRDefault="00322443" w:rsidP="008E7A8C">
      <w:pPr>
        <w:spacing w:line="360" w:lineRule="auto"/>
        <w:ind w:left="284"/>
        <w:jc w:val="left"/>
        <w:rPr>
          <w:rFonts w:ascii="Arial" w:hAnsi="Arial" w:cs="Arial"/>
          <w:sz w:val="20"/>
          <w:szCs w:val="20"/>
        </w:rPr>
      </w:pPr>
    </w:p>
    <w:p w14:paraId="1B8DB076" w14:textId="77777777" w:rsidR="00322443" w:rsidRPr="00BF5EA0" w:rsidRDefault="00322443" w:rsidP="008E7A8C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20" w:after="0" w:line="360" w:lineRule="auto"/>
        <w:ind w:left="709" w:right="0" w:hanging="283"/>
        <w:jc w:val="left"/>
        <w:rPr>
          <w:rFonts w:ascii="Arial" w:hAnsi="Arial" w:cs="Arial"/>
          <w:b/>
          <w:bCs/>
          <w:sz w:val="20"/>
          <w:szCs w:val="20"/>
        </w:rPr>
      </w:pPr>
      <w:r w:rsidRPr="00BF5EA0">
        <w:rPr>
          <w:rFonts w:ascii="Arial" w:hAnsi="Arial" w:cs="Arial"/>
          <w:b/>
          <w:bCs/>
          <w:sz w:val="20"/>
          <w:szCs w:val="20"/>
        </w:rPr>
        <w:t xml:space="preserve">Informacja o wymogu podania danych </w:t>
      </w:r>
    </w:p>
    <w:p w14:paraId="25B7574A" w14:textId="77303E19" w:rsidR="00322443" w:rsidRPr="00BF5EA0" w:rsidRDefault="00322443" w:rsidP="008E7A8C">
      <w:pPr>
        <w:spacing w:line="360" w:lineRule="auto"/>
        <w:ind w:left="142" w:firstLine="0"/>
        <w:jc w:val="left"/>
        <w:rPr>
          <w:rFonts w:ascii="Arial" w:hAnsi="Arial" w:cs="Arial"/>
          <w:sz w:val="20"/>
          <w:szCs w:val="20"/>
        </w:rPr>
      </w:pPr>
      <w:r w:rsidRPr="00BF5EA0">
        <w:rPr>
          <w:rFonts w:ascii="Arial" w:hAnsi="Arial" w:cs="Arial"/>
          <w:sz w:val="20"/>
          <w:szCs w:val="20"/>
        </w:rPr>
        <w:t xml:space="preserve">Podanie przez Państwa danych osobowych w zakresie wynikającym z art. </w:t>
      </w:r>
      <w:r w:rsidR="007E37CF" w:rsidRPr="00BF5EA0">
        <w:rPr>
          <w:rFonts w:ascii="Arial" w:hAnsi="Arial" w:cs="Arial"/>
          <w:sz w:val="20"/>
          <w:szCs w:val="20"/>
        </w:rPr>
        <w:t xml:space="preserve">37e § 6 </w:t>
      </w:r>
      <w:r w:rsidRPr="00BF5EA0">
        <w:rPr>
          <w:rFonts w:ascii="Arial" w:hAnsi="Arial" w:cs="Arial"/>
          <w:sz w:val="20"/>
          <w:szCs w:val="20"/>
        </w:rPr>
        <w:t xml:space="preserve"> </w:t>
      </w:r>
      <w:r w:rsidR="007E37CF" w:rsidRPr="00BF5EA0">
        <w:rPr>
          <w:rFonts w:ascii="Arial" w:hAnsi="Arial" w:cs="Arial"/>
          <w:sz w:val="20"/>
          <w:szCs w:val="20"/>
        </w:rPr>
        <w:t xml:space="preserve">ustawy z dnia </w:t>
      </w:r>
      <w:r w:rsidR="008E7A8C" w:rsidRPr="00BF5EA0">
        <w:rPr>
          <w:rFonts w:ascii="Arial" w:hAnsi="Arial" w:cs="Arial"/>
          <w:sz w:val="20"/>
          <w:szCs w:val="20"/>
        </w:rPr>
        <w:br/>
      </w:r>
      <w:r w:rsidR="00BF5EA0" w:rsidRPr="00BF5EA0">
        <w:rPr>
          <w:rFonts w:ascii="Arial" w:hAnsi="Arial" w:cs="Arial"/>
          <w:sz w:val="20"/>
          <w:szCs w:val="20"/>
        </w:rPr>
        <w:t>5</w:t>
      </w:r>
      <w:r w:rsidR="007E37CF" w:rsidRPr="00BF5EA0">
        <w:rPr>
          <w:rFonts w:ascii="Arial" w:hAnsi="Arial" w:cs="Arial"/>
          <w:sz w:val="20"/>
          <w:szCs w:val="20"/>
        </w:rPr>
        <w:t xml:space="preserve"> stycznia 20</w:t>
      </w:r>
      <w:r w:rsidR="00BF5EA0" w:rsidRPr="00BF5EA0">
        <w:rPr>
          <w:rFonts w:ascii="Arial" w:hAnsi="Arial" w:cs="Arial"/>
          <w:sz w:val="20"/>
          <w:szCs w:val="20"/>
        </w:rPr>
        <w:t>11</w:t>
      </w:r>
      <w:r w:rsidR="007E37CF" w:rsidRPr="00BF5EA0">
        <w:rPr>
          <w:rFonts w:ascii="Arial" w:hAnsi="Arial" w:cs="Arial"/>
          <w:sz w:val="20"/>
          <w:szCs w:val="20"/>
        </w:rPr>
        <w:t xml:space="preserve"> r. Kodeks wyborczy (Dz. U. z 2023 r. poz. </w:t>
      </w:r>
      <w:r w:rsidR="00BF5EA0" w:rsidRPr="00BF5EA0">
        <w:rPr>
          <w:rFonts w:ascii="Arial" w:hAnsi="Arial" w:cs="Arial"/>
          <w:sz w:val="20"/>
          <w:szCs w:val="20"/>
        </w:rPr>
        <w:t>2408</w:t>
      </w:r>
      <w:r w:rsidR="007E37CF" w:rsidRPr="00BF5EA0">
        <w:rPr>
          <w:rFonts w:ascii="Arial" w:hAnsi="Arial" w:cs="Arial"/>
          <w:sz w:val="20"/>
          <w:szCs w:val="20"/>
        </w:rPr>
        <w:t xml:space="preserve">) </w:t>
      </w:r>
      <w:r w:rsidRPr="00BF5EA0">
        <w:rPr>
          <w:rFonts w:ascii="Arial" w:hAnsi="Arial" w:cs="Arial"/>
          <w:sz w:val="20"/>
          <w:szCs w:val="20"/>
        </w:rPr>
        <w:t xml:space="preserve">jest niezbędne, aby </w:t>
      </w:r>
      <w:r w:rsidR="007E37CF" w:rsidRPr="00BF5EA0">
        <w:rPr>
          <w:rFonts w:ascii="Arial" w:hAnsi="Arial" w:cs="Arial"/>
          <w:sz w:val="20"/>
          <w:szCs w:val="20"/>
        </w:rPr>
        <w:t xml:space="preserve">skorzystać </w:t>
      </w:r>
      <w:r w:rsidR="00BF5EA0" w:rsidRPr="00BF5EA0">
        <w:rPr>
          <w:rFonts w:ascii="Arial" w:hAnsi="Arial" w:cs="Arial"/>
          <w:sz w:val="20"/>
          <w:szCs w:val="20"/>
        </w:rPr>
        <w:br/>
      </w:r>
      <w:r w:rsidR="007E37CF" w:rsidRPr="00BF5EA0">
        <w:rPr>
          <w:rFonts w:ascii="Arial" w:hAnsi="Arial" w:cs="Arial"/>
          <w:sz w:val="20"/>
          <w:szCs w:val="20"/>
        </w:rPr>
        <w:t xml:space="preserve">z </w:t>
      </w:r>
      <w:r w:rsidR="007E37CF" w:rsidRPr="00BF5EA0">
        <w:rPr>
          <w:rFonts w:ascii="Arial" w:eastAsia="Times New Roman" w:hAnsi="Arial" w:cs="Arial"/>
          <w:kern w:val="0"/>
          <w:sz w:val="20"/>
          <w:szCs w:val="20"/>
          <w14:ligatures w14:val="none"/>
        </w:rPr>
        <w:t>bezpłatnego transportu do lokalu wyborczego lub bezpłatnego transportu powrotnego</w:t>
      </w:r>
      <w:r w:rsidRPr="00BF5EA0">
        <w:rPr>
          <w:rFonts w:ascii="Arial" w:hAnsi="Arial" w:cs="Arial"/>
          <w:sz w:val="20"/>
          <w:szCs w:val="20"/>
        </w:rPr>
        <w:t>. Podanie przez Państwa innych danych osobowych jest dobrowolne.</w:t>
      </w:r>
    </w:p>
    <w:p w14:paraId="45499A8E" w14:textId="6FA27A97" w:rsidR="00322443" w:rsidRPr="00BF5EA0" w:rsidRDefault="00322443" w:rsidP="008E7A8C">
      <w:pPr>
        <w:spacing w:line="360" w:lineRule="auto"/>
        <w:ind w:left="142" w:firstLine="0"/>
        <w:jc w:val="left"/>
        <w:rPr>
          <w:rFonts w:ascii="Arial" w:hAnsi="Arial" w:cs="Arial"/>
          <w:sz w:val="20"/>
          <w:szCs w:val="20"/>
        </w:rPr>
      </w:pPr>
      <w:r w:rsidRPr="00BF5EA0">
        <w:rPr>
          <w:rFonts w:ascii="Arial" w:hAnsi="Arial" w:cs="Arial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3BB1539" w14:textId="77777777" w:rsidR="00322443" w:rsidRPr="008E7A8C" w:rsidRDefault="00322443" w:rsidP="00322443">
      <w:pPr>
        <w:spacing w:line="360" w:lineRule="auto"/>
        <w:rPr>
          <w:rFonts w:ascii="Arial" w:hAnsi="Arial" w:cs="Arial"/>
          <w:sz w:val="20"/>
          <w:szCs w:val="20"/>
        </w:rPr>
      </w:pPr>
    </w:p>
    <w:p w14:paraId="12F5D0D5" w14:textId="77777777" w:rsidR="00322443" w:rsidRPr="008E7A8C" w:rsidRDefault="00322443">
      <w:pPr>
        <w:ind w:left="-15" w:right="0" w:firstLine="0"/>
        <w:rPr>
          <w:rFonts w:ascii="Arial" w:hAnsi="Arial" w:cs="Arial"/>
          <w:sz w:val="20"/>
          <w:szCs w:val="20"/>
        </w:rPr>
      </w:pPr>
    </w:p>
    <w:p w14:paraId="2B528C19" w14:textId="77777777" w:rsidR="00322443" w:rsidRPr="008E7A8C" w:rsidRDefault="00322443">
      <w:pPr>
        <w:ind w:left="-15" w:right="0" w:firstLine="0"/>
        <w:rPr>
          <w:rFonts w:ascii="Arial" w:hAnsi="Arial" w:cs="Arial"/>
          <w:sz w:val="20"/>
          <w:szCs w:val="20"/>
        </w:rPr>
      </w:pPr>
    </w:p>
    <w:p w14:paraId="4D137483" w14:textId="77777777" w:rsidR="00322443" w:rsidRPr="008E7A8C" w:rsidRDefault="00322443">
      <w:pPr>
        <w:ind w:left="-15" w:right="0" w:firstLine="0"/>
        <w:rPr>
          <w:rFonts w:ascii="Arial" w:hAnsi="Arial" w:cs="Arial"/>
          <w:sz w:val="20"/>
          <w:szCs w:val="20"/>
        </w:rPr>
      </w:pPr>
    </w:p>
    <w:p w14:paraId="6F951FA1" w14:textId="77777777" w:rsidR="00DF36D9" w:rsidRPr="008E7A8C" w:rsidRDefault="00915CB8">
      <w:pPr>
        <w:spacing w:after="0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8E7A8C">
        <w:rPr>
          <w:rFonts w:ascii="Arial" w:hAnsi="Arial" w:cs="Arial"/>
          <w:sz w:val="20"/>
          <w:szCs w:val="20"/>
        </w:rPr>
        <w:t xml:space="preserve"> </w:t>
      </w:r>
    </w:p>
    <w:sectPr w:rsidR="00DF36D9" w:rsidRPr="008E7A8C" w:rsidSect="008E7A8C">
      <w:pgSz w:w="11906" w:h="16838"/>
      <w:pgMar w:top="568" w:right="1414" w:bottom="90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9784" w14:textId="77777777" w:rsidR="00F34343" w:rsidRDefault="00F34343" w:rsidP="00322443">
      <w:pPr>
        <w:spacing w:after="0" w:line="240" w:lineRule="auto"/>
      </w:pPr>
      <w:r>
        <w:separator/>
      </w:r>
    </w:p>
  </w:endnote>
  <w:endnote w:type="continuationSeparator" w:id="0">
    <w:p w14:paraId="398D307A" w14:textId="77777777" w:rsidR="00F34343" w:rsidRDefault="00F34343" w:rsidP="003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4D4B" w14:textId="77777777" w:rsidR="00F34343" w:rsidRDefault="00F34343" w:rsidP="00322443">
      <w:pPr>
        <w:spacing w:after="0" w:line="240" w:lineRule="auto"/>
      </w:pPr>
      <w:r>
        <w:separator/>
      </w:r>
    </w:p>
  </w:footnote>
  <w:footnote w:type="continuationSeparator" w:id="0">
    <w:p w14:paraId="4D8E6F29" w14:textId="77777777" w:rsidR="00F34343" w:rsidRDefault="00F34343" w:rsidP="00322443">
      <w:pPr>
        <w:spacing w:after="0" w:line="240" w:lineRule="auto"/>
      </w:pPr>
      <w:r>
        <w:continuationSeparator/>
      </w:r>
    </w:p>
  </w:footnote>
  <w:footnote w:id="1">
    <w:p w14:paraId="6E004998" w14:textId="77777777" w:rsidR="00322443" w:rsidRDefault="00322443" w:rsidP="00322443">
      <w:pPr>
        <w:pStyle w:val="Tekstprzypisudolnego"/>
        <w:ind w:left="284"/>
      </w:pPr>
      <w:r>
        <w:rPr>
          <w:rStyle w:val="Odwoanieprzypisudolnego"/>
        </w:rPr>
        <w:footnoteRef/>
      </w:r>
      <w:r>
        <w:t xml:space="preserve"> Art. 6 ust. 1 lit. a RODO;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12451979"/>
    <w:multiLevelType w:val="hybridMultilevel"/>
    <w:tmpl w:val="E06AED8A"/>
    <w:lvl w:ilvl="0" w:tplc="751C282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2857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25D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6B6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6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68E5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EF8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EEB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4641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742959"/>
    <w:multiLevelType w:val="hybridMultilevel"/>
    <w:tmpl w:val="D1C40C94"/>
    <w:lvl w:ilvl="0" w:tplc="127C5C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2815A3"/>
    <w:multiLevelType w:val="multilevel"/>
    <w:tmpl w:val="DFBE1C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20436"/>
    <w:multiLevelType w:val="multilevel"/>
    <w:tmpl w:val="688204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086212">
    <w:abstractNumId w:val="1"/>
  </w:num>
  <w:num w:numId="2" w16cid:durableId="1219634923">
    <w:abstractNumId w:val="3"/>
  </w:num>
  <w:num w:numId="3" w16cid:durableId="820000894">
    <w:abstractNumId w:val="4"/>
  </w:num>
  <w:num w:numId="4" w16cid:durableId="2068216455">
    <w:abstractNumId w:val="0"/>
    <w:lvlOverride w:ilvl="0">
      <w:lvl w:ilvl="0">
        <w:start w:val="65535"/>
        <w:numFmt w:val="bullet"/>
        <w:lvlText w:val="•"/>
        <w:legacy w:legacy="1" w:legacySpace="0" w:legacyIndent="547"/>
        <w:lvlJc w:val="left"/>
        <w:rPr>
          <w:rFonts w:ascii="Calibri" w:hAnsi="Calibri" w:cs="Calibri" w:hint="default"/>
        </w:rPr>
      </w:lvl>
    </w:lvlOverride>
  </w:num>
  <w:num w:numId="5" w16cid:durableId="1790200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D9"/>
    <w:rsid w:val="001618A2"/>
    <w:rsid w:val="00322443"/>
    <w:rsid w:val="00425531"/>
    <w:rsid w:val="007E37CF"/>
    <w:rsid w:val="00800A46"/>
    <w:rsid w:val="00811F4A"/>
    <w:rsid w:val="00892C8D"/>
    <w:rsid w:val="008E7A8C"/>
    <w:rsid w:val="00915CB8"/>
    <w:rsid w:val="00996450"/>
    <w:rsid w:val="00A029E8"/>
    <w:rsid w:val="00A21E67"/>
    <w:rsid w:val="00B8344F"/>
    <w:rsid w:val="00BF5EA0"/>
    <w:rsid w:val="00DF36D9"/>
    <w:rsid w:val="00E25169"/>
    <w:rsid w:val="00F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85FE"/>
  <w15:docId w15:val="{0203099B-8DBB-4AC1-97A9-E44C2263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4"/>
      <w:ind w:left="293" w:right="2" w:hanging="29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834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45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22443"/>
    <w:rPr>
      <w:color w:val="954F72" w:themeColor="followedHyperlink"/>
      <w:u w:val="single"/>
    </w:rPr>
  </w:style>
  <w:style w:type="character" w:customStyle="1" w:styleId="TekstprzypisudolnegoZnak">
    <w:name w:val="Tekst przypisu dolnego Znak"/>
    <w:link w:val="Tekstprzypisudolnego"/>
    <w:uiPriority w:val="99"/>
    <w:rsid w:val="00322443"/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322443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322443"/>
    <w:rPr>
      <w:vertAlign w:val="superscript"/>
    </w:rPr>
  </w:style>
  <w:style w:type="character" w:customStyle="1" w:styleId="FontStyle13">
    <w:name w:val="Font Style13"/>
    <w:uiPriority w:val="99"/>
    <w:rsid w:val="00322443"/>
    <w:rPr>
      <w:rFonts w:ascii="Calibri" w:hAnsi="Calibri" w:cs="Calibri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2443"/>
    <w:pPr>
      <w:spacing w:after="0" w:line="240" w:lineRule="auto"/>
      <w:ind w:left="0" w:right="0" w:firstLine="0"/>
      <w:jc w:val="left"/>
    </w:pPr>
    <w:rPr>
      <w:rFonts w:cstheme="minorBidi"/>
      <w:color w:val="auto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2443"/>
    <w:rPr>
      <w:rFonts w:ascii="Calibri" w:eastAsia="Calibri" w:hAnsi="Calibri" w:cs="Calibri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322443"/>
    <w:pPr>
      <w:widowControl w:val="0"/>
      <w:autoSpaceDE w:val="0"/>
      <w:autoSpaceDN w:val="0"/>
      <w:adjustRightInd w:val="0"/>
      <w:spacing w:after="0" w:line="269" w:lineRule="exact"/>
      <w:ind w:left="0" w:right="0" w:firstLine="0"/>
    </w:pPr>
    <w:rPr>
      <w:rFonts w:eastAsia="Times New Roman"/>
      <w:color w:val="auto"/>
      <w:kern w:val="0"/>
      <w:sz w:val="24"/>
      <w:szCs w:val="24"/>
      <w14:ligatures w14:val="none"/>
    </w:rPr>
  </w:style>
  <w:style w:type="paragraph" w:customStyle="1" w:styleId="Style1">
    <w:name w:val="Style1"/>
    <w:basedOn w:val="Normalny"/>
    <w:uiPriority w:val="99"/>
    <w:rsid w:val="00322443"/>
    <w:pPr>
      <w:widowControl w:val="0"/>
      <w:autoSpaceDE w:val="0"/>
      <w:autoSpaceDN w:val="0"/>
      <w:adjustRightInd w:val="0"/>
      <w:spacing w:after="0" w:line="269" w:lineRule="exact"/>
      <w:ind w:left="0" w:right="0" w:firstLine="0"/>
      <w:jc w:val="center"/>
    </w:pPr>
    <w:rPr>
      <w:rFonts w:eastAsia="Times New Roman"/>
      <w:color w:val="auto"/>
      <w:kern w:val="0"/>
      <w:sz w:val="24"/>
      <w:szCs w:val="24"/>
      <w14:ligatures w14:val="none"/>
    </w:rPr>
  </w:style>
  <w:style w:type="paragraph" w:customStyle="1" w:styleId="Style6">
    <w:name w:val="Style6"/>
    <w:basedOn w:val="Normalny"/>
    <w:uiPriority w:val="99"/>
    <w:rsid w:val="00322443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="Times New Roman"/>
      <w:color w:val="auto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322443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parcz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Kilijańska-Kotowicz</dc:creator>
  <cp:keywords/>
  <cp:lastModifiedBy>Hawryluk Agnieszka</cp:lastModifiedBy>
  <cp:revision>6</cp:revision>
  <dcterms:created xsi:type="dcterms:W3CDTF">2023-09-26T07:54:00Z</dcterms:created>
  <dcterms:modified xsi:type="dcterms:W3CDTF">2024-03-12T12:57:00Z</dcterms:modified>
</cp:coreProperties>
</file>